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B658" w14:textId="77777777" w:rsidR="00711495" w:rsidRPr="00283083" w:rsidRDefault="00711495" w:rsidP="00711495">
      <w:pPr>
        <w:bidi/>
        <w:spacing w:after="0" w:line="240" w:lineRule="auto"/>
        <w:jc w:val="center"/>
        <w:rPr>
          <w:rFonts w:ascii="Yekan Bakh" w:eastAsia="Times New Roman" w:hAnsi="Yekan Bakh" w:cs="Yekan Bakh"/>
          <w:b/>
          <w:bCs/>
          <w:sz w:val="32"/>
          <w:szCs w:val="32"/>
          <w:rtl/>
          <w:lang w:bidi="fa-IR"/>
        </w:rPr>
      </w:pPr>
      <w:r w:rsidRPr="00283083">
        <w:rPr>
          <w:rFonts w:ascii="Yekan Bakh" w:eastAsia="Times New Roman" w:hAnsi="Yekan Bakh" w:cs="Yekan Bakh"/>
          <w:b/>
          <w:bCs/>
          <w:sz w:val="32"/>
          <w:szCs w:val="32"/>
          <w:rtl/>
          <w:lang w:bidi="fa-IR"/>
        </w:rPr>
        <w:t>بیمه سلامت</w:t>
      </w:r>
    </w:p>
    <w:p w14:paraId="46074898" w14:textId="77777777" w:rsidR="00283083" w:rsidRDefault="00283083" w:rsidP="00711495">
      <w:pPr>
        <w:bidi/>
        <w:spacing w:after="0" w:line="240" w:lineRule="auto"/>
        <w:jc w:val="center"/>
        <w:rPr>
          <w:rFonts w:ascii="Yekan Bakh" w:eastAsia="Times New Roman" w:hAnsi="Yekan Bakh" w:cs="Yekan Bakh"/>
          <w:b/>
          <w:bCs/>
          <w:sz w:val="24"/>
          <w:szCs w:val="24"/>
          <w:rtl/>
          <w:lang w:bidi="fa-IR"/>
        </w:rPr>
      </w:pPr>
    </w:p>
    <w:p w14:paraId="2ABE07F7" w14:textId="3DA38A8E" w:rsidR="00711495" w:rsidRPr="008E70BD" w:rsidRDefault="007676E2" w:rsidP="00283083">
      <w:pPr>
        <w:bidi/>
        <w:spacing w:after="0" w:line="240" w:lineRule="auto"/>
        <w:jc w:val="center"/>
        <w:rPr>
          <w:rFonts w:ascii="Yekan Bakh" w:eastAsia="Times New Roman" w:hAnsi="Yekan Bakh" w:cs="Yekan Bakh"/>
          <w:sz w:val="24"/>
          <w:szCs w:val="24"/>
          <w:rtl/>
          <w:lang w:bidi="fa-IR"/>
        </w:rPr>
      </w:pPr>
      <w:r w:rsidRPr="008E70BD">
        <w:rPr>
          <w:rFonts w:ascii="Yekan Bakh" w:eastAsia="Times New Roman" w:hAnsi="Yekan Bakh" w:cs="Yekan Bakh"/>
          <w:b/>
          <w:bCs/>
          <w:sz w:val="24"/>
          <w:szCs w:val="24"/>
          <w:rtl/>
          <w:lang w:bidi="fa-IR"/>
        </w:rPr>
        <w:t>همگانی سازی بیمه سلام</w:t>
      </w:r>
      <w:r w:rsidR="00711495" w:rsidRPr="008E70BD">
        <w:rPr>
          <w:rFonts w:ascii="Yekan Bakh" w:eastAsia="Times New Roman" w:hAnsi="Yekan Bakh" w:cs="Yekan Bakh"/>
          <w:b/>
          <w:bCs/>
          <w:sz w:val="24"/>
          <w:szCs w:val="24"/>
          <w:rtl/>
          <w:lang w:bidi="fa-IR"/>
        </w:rPr>
        <w:t>ت پس از 44سال</w:t>
      </w:r>
    </w:p>
    <w:p w14:paraId="574458D5" w14:textId="77777777" w:rsidR="00711495" w:rsidRPr="008E70BD" w:rsidRDefault="00711495" w:rsidP="00240FB4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 xml:space="preserve">باهدف 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کاهش نابرابری ها با رویکرد نخست، پوشش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۴۴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میلیون نفری بیمه همگانی سلامت به اجرا درآمد و با رویکرد دوم، بالغ بر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۱۰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میلیون نفر از سه دهک نخست جامعه که فاقد هرگونه بیمه پایه بودند به طور رایگان بیمه شدند.</w:t>
      </w:r>
    </w:p>
    <w:p w14:paraId="7410D5DE" w14:textId="77777777" w:rsidR="00711495" w:rsidRPr="008E70BD" w:rsidRDefault="00711495" w:rsidP="00711495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صفر نمودن خود پرداختی (فرانشیز) دریافتی از بیمه شدگان تحت پوشش بهزیستی و کمیته امداد در خدمات بستری و کاهش خود پرداختی خدمات سرپایی به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۱۵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درصد</w:t>
      </w:r>
    </w:p>
    <w:p w14:paraId="44E99478" w14:textId="77777777" w:rsidR="00711495" w:rsidRPr="008E70BD" w:rsidRDefault="00711495" w:rsidP="00711495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>پوشش خدمات جدید توانبخشی و معلولین بهزیستی و خرید خدمات ستاره دار توانبخشی (9 خدمت) برای معلولان معرفی شده از سازمان بهزیستی</w:t>
      </w:r>
    </w:p>
    <w:p w14:paraId="3B20E1AA" w14:textId="328B474F" w:rsidR="008E70BD" w:rsidRDefault="00711495" w:rsidP="00711495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پوشش بیمه همگانی افرادی که اعتبار بیمه آن ها پایان یافته از ابتدای خرداد ماه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۱۴۰۱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به صورت سیستماتیک و متناسب با دهک درآمدی</w:t>
      </w:r>
    </w:p>
    <w:p w14:paraId="243B7120" w14:textId="77777777" w:rsidR="008E70BD" w:rsidRDefault="008E70BD" w:rsidP="008E70BD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</w:p>
    <w:p w14:paraId="4FF18BF2" w14:textId="777E14F1" w:rsidR="00711495" w:rsidRPr="008E70BD" w:rsidRDefault="00711495" w:rsidP="008E70BD">
      <w:pPr>
        <w:bidi/>
        <w:spacing w:after="0" w:line="240" w:lineRule="auto"/>
        <w:jc w:val="center"/>
        <w:rPr>
          <w:rFonts w:ascii="Yekan Bakh" w:eastAsia="Times New Roman" w:hAnsi="Yekan Bakh" w:cs="Yekan Bakh"/>
          <w:b/>
          <w:bCs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b/>
          <w:bCs/>
          <w:sz w:val="24"/>
          <w:szCs w:val="24"/>
          <w:rtl/>
        </w:rPr>
        <w:t>بیمه رایگان سه ماهه همه ایرانیان فاقد بیمه</w:t>
      </w:r>
    </w:p>
    <w:p w14:paraId="0092A047" w14:textId="77777777" w:rsidR="00240FB4" w:rsidRPr="008E70BD" w:rsidRDefault="00711495" w:rsidP="00240FB4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  <w:lang w:bidi="fa-IR"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پوشش کامل هزینه تست </w:t>
      </w:r>
      <w:r w:rsidR="00240FB4" w:rsidRPr="008E70BD">
        <w:rPr>
          <w:rFonts w:ascii="Yekan Bakh" w:eastAsia="Times New Roman" w:hAnsi="Yekan Bakh" w:cs="Yekan Bakh"/>
          <w:sz w:val="24"/>
          <w:szCs w:val="24"/>
        </w:rPr>
        <w:t>pcr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و پوشش داروهای جدید کرونا</w:t>
      </w:r>
      <w:r w:rsidR="00240FB4"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 xml:space="preserve"> (توسیلیزوماب- بستری)، ام اس (اکریلیزوماب)، اسپری تنفسی بکلومتازون/ فورمترول، امکلیدینیوم ویلانترول، محلول استنشاقی تیوتروپیوم بروماید</w:t>
      </w:r>
    </w:p>
    <w:p w14:paraId="141B83B6" w14:textId="77777777" w:rsidR="00240FB4" w:rsidRPr="008E70BD" w:rsidRDefault="00240FB4" w:rsidP="00240FB4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lang w:bidi="fa-IR"/>
        </w:rPr>
      </w:pPr>
    </w:p>
    <w:p w14:paraId="7E988E45" w14:textId="77777777" w:rsidR="00240FB4" w:rsidRPr="008E70BD" w:rsidRDefault="00711495" w:rsidP="00240FB4">
      <w:pPr>
        <w:bidi/>
        <w:spacing w:after="0" w:line="240" w:lineRule="auto"/>
        <w:jc w:val="center"/>
        <w:rPr>
          <w:rFonts w:ascii="Yekan Bakh" w:eastAsia="Times New Roman" w:hAnsi="Yekan Bakh" w:cs="Yekan Bakh"/>
          <w:b/>
          <w:bCs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b/>
          <w:bCs/>
          <w:sz w:val="24"/>
          <w:szCs w:val="24"/>
          <w:rtl/>
        </w:rPr>
        <w:t>در راستای دسترسی عادلانه به خدمات بهداشتی درمانی</w:t>
      </w:r>
    </w:p>
    <w:p w14:paraId="3D96D867" w14:textId="77777777" w:rsidR="001262BE" w:rsidRPr="008E70BD" w:rsidRDefault="00711495" w:rsidP="001262BE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افزایش دسترسی بیمه شدگان صندوق روستایی و عشایر برای دریافت خدمات دارویی از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۴۳۶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قلم به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۱۰۷۹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قلم داروی قابل تجویز توسط پزشک عمومی از تمامی داروخانه های طرف قرارداد سراسر کشور</w:t>
      </w:r>
      <w:r w:rsidR="001262BE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</w:t>
      </w:r>
    </w:p>
    <w:p w14:paraId="42004259" w14:textId="77777777" w:rsidR="008E70BD" w:rsidRDefault="001262BE" w:rsidP="00C06B03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>ارائه خدمات سطح اول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از طریق 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۴۲۲۷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مرکز خدمات جامع سلامت روستایی توسط 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۷۳۹۰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پزشک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،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۵۷۷۷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ماما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،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۲۰۷۶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دندانپزشک و بهداشتکار دهان و دندان به جمعیت ساکن فعال در مناطق روستایی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،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عشایر و ساکنین شهرهای با جمعیت کمتر از 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۲۰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هزار نفر</w:t>
      </w:r>
    </w:p>
    <w:p w14:paraId="5EF8B5DE" w14:textId="152B87AA" w:rsidR="00C06B03" w:rsidRPr="008E70BD" w:rsidRDefault="00711495" w:rsidP="008E70BD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اخذ مجوز ایجاد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۲۹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شعبه جدید بیمه سلامت در شهرستان‌های فاقد ساختار از سازمان اداری و استخدامی کشور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</w:t>
      </w:r>
    </w:p>
    <w:p w14:paraId="0665E64F" w14:textId="77777777" w:rsidR="00C06B03" w:rsidRPr="008E70BD" w:rsidRDefault="00711495" w:rsidP="00C06B03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تکمیل و افتتاح 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>5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پروژه عمرانی 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>(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ساختمان اداری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>)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به متراژ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۶۶۶۰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متر مربع و همچنین پیش بینی جهت اجرای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۵۴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پروژه جدید در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۲۴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استان کشور جمع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>اً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به متراژ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۴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٣٩١٢ متر مربع</w:t>
      </w:r>
    </w:p>
    <w:p w14:paraId="200D1FD7" w14:textId="77777777" w:rsidR="008E70BD" w:rsidRDefault="008E70BD" w:rsidP="00C06B03">
      <w:pPr>
        <w:bidi/>
        <w:spacing w:after="0" w:line="240" w:lineRule="auto"/>
        <w:jc w:val="center"/>
        <w:rPr>
          <w:rFonts w:ascii="Yekan Bakh" w:eastAsia="Times New Roman" w:hAnsi="Yekan Bakh" w:cs="Yekan Bakh"/>
          <w:b/>
          <w:bCs/>
          <w:sz w:val="24"/>
          <w:szCs w:val="24"/>
          <w:rtl/>
        </w:rPr>
      </w:pPr>
    </w:p>
    <w:p w14:paraId="0E412451" w14:textId="04BB49DC" w:rsidR="00C06B03" w:rsidRPr="008E70BD" w:rsidRDefault="00711495" w:rsidP="008E70BD">
      <w:pPr>
        <w:bidi/>
        <w:spacing w:after="0" w:line="240" w:lineRule="auto"/>
        <w:jc w:val="center"/>
        <w:rPr>
          <w:rFonts w:ascii="Yekan Bakh" w:eastAsia="Times New Roman" w:hAnsi="Yekan Bakh" w:cs="Yekan Bakh"/>
          <w:b/>
          <w:bCs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b/>
          <w:bCs/>
          <w:sz w:val="24"/>
          <w:szCs w:val="24"/>
          <w:rtl/>
        </w:rPr>
        <w:t>طرح دارویار</w:t>
      </w:r>
    </w:p>
    <w:p w14:paraId="741AF311" w14:textId="16579CC8" w:rsidR="00C06B03" w:rsidRPr="008E70BD" w:rsidRDefault="00711495" w:rsidP="00C06B03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اجرای طرح ملی </w:t>
      </w:r>
      <w:r w:rsidR="00665DDC">
        <w:rPr>
          <w:rFonts w:ascii="Yekan Bakh" w:eastAsia="Times New Roman" w:hAnsi="Yekan Bakh" w:cs="Yekan Bakh" w:hint="cs"/>
          <w:sz w:val="24"/>
          <w:szCs w:val="24"/>
          <w:rtl/>
        </w:rPr>
        <w:t>«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دارویار</w:t>
      </w:r>
      <w:r w:rsidR="00665DDC">
        <w:rPr>
          <w:rFonts w:ascii="Yekan Bakh" w:eastAsia="Times New Roman" w:hAnsi="Yekan Bakh" w:cs="Yekan Bakh" w:hint="cs"/>
          <w:sz w:val="24"/>
          <w:szCs w:val="24"/>
          <w:rtl/>
        </w:rPr>
        <w:t>»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با پوشش بیمه ای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۹۶۰۰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قلم دارو به صورت الکترونیک 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و 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با تضمین عدم افزایش پرداخت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>ی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از جیب مردم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که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از 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>تاریخ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۲۳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تیرماه 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>1401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در سراسر کشور اجرایی شد</w:t>
      </w:r>
      <w:r w:rsidRPr="008E70BD">
        <w:rPr>
          <w:rFonts w:ascii="Yekan Bakh" w:eastAsia="Times New Roman" w:hAnsi="Yekan Bakh" w:cs="Yekan Bakh"/>
          <w:sz w:val="24"/>
          <w:szCs w:val="24"/>
        </w:rPr>
        <w:t>.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</w:t>
      </w:r>
    </w:p>
    <w:p w14:paraId="48EBC37E" w14:textId="77777777" w:rsidR="00C06B03" w:rsidRPr="008E70BD" w:rsidRDefault="00711495" w:rsidP="00C06B03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در ابتدای این طرح بیش از 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25200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بازدید آموزشی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>-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نظارتی از داروخانه‌های سراسر کشور 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>(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۱۳۷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درصد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>)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توسط سازمان بیمه سلامت ایران صورت پذیرفت</w:t>
      </w:r>
      <w:r w:rsidR="00C06B03" w:rsidRPr="008E70BD">
        <w:rPr>
          <w:rFonts w:ascii="Yekan Bakh" w:eastAsia="Times New Roman" w:hAnsi="Yekan Bakh" w:cs="Yekan Bakh"/>
          <w:sz w:val="24"/>
          <w:szCs w:val="24"/>
          <w:rtl/>
        </w:rPr>
        <w:t>.</w:t>
      </w:r>
    </w:p>
    <w:p w14:paraId="17B79D68" w14:textId="77777777" w:rsidR="00E42C11" w:rsidRPr="008E70BD" w:rsidRDefault="00711495" w:rsidP="00E42C11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>به ب</w:t>
      </w:r>
      <w:r w:rsidR="00E42C11" w:rsidRPr="008E70BD">
        <w:rPr>
          <w:rFonts w:ascii="Yekan Bakh" w:eastAsia="Times New Roman" w:hAnsi="Yekan Bakh" w:cs="Yekan Bakh"/>
          <w:sz w:val="24"/>
          <w:szCs w:val="24"/>
          <w:rtl/>
        </w:rPr>
        <w:t>یان صاحب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نظران</w:t>
      </w:r>
      <w:r w:rsidR="00E42C11" w:rsidRPr="008E70BD">
        <w:rPr>
          <w:rFonts w:ascii="Yekan Bakh" w:eastAsia="Times New Roman" w:hAnsi="Yekan Bakh" w:cs="Yekan Bakh"/>
          <w:sz w:val="24"/>
          <w:szCs w:val="24"/>
          <w:rtl/>
        </w:rPr>
        <w:t>،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این طرح مزایایی از جمله جلوگیری از قاچاق معکوس دارو به کشورهای همسایه</w:t>
      </w:r>
      <w:r w:rsidR="00E42C11" w:rsidRPr="008E70BD">
        <w:rPr>
          <w:rFonts w:ascii="Yekan Bakh" w:eastAsia="Times New Roman" w:hAnsi="Yekan Bakh" w:cs="Yekan Bakh"/>
          <w:sz w:val="24"/>
          <w:szCs w:val="24"/>
          <w:rtl/>
        </w:rPr>
        <w:t>،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تقویت صنایع داروسازی</w:t>
      </w:r>
      <w:r w:rsidR="00E42C11" w:rsidRPr="008E70BD">
        <w:rPr>
          <w:rFonts w:ascii="Yekan Bakh" w:eastAsia="Times New Roman" w:hAnsi="Yekan Bakh" w:cs="Yekan Bakh"/>
          <w:sz w:val="24"/>
          <w:szCs w:val="24"/>
          <w:rtl/>
        </w:rPr>
        <w:t>،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جلوگیری از هدر رفت منابع ارزی کشور از طریق برخی ویژه خواری های مرتبط با اختصاص ارز 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lastRenderedPageBreak/>
        <w:t>ترجیحی</w:t>
      </w:r>
      <w:r w:rsidR="00E42C11" w:rsidRPr="008E70BD">
        <w:rPr>
          <w:rFonts w:ascii="Yekan Bakh" w:eastAsia="Times New Roman" w:hAnsi="Yekan Bakh" w:cs="Yekan Bakh"/>
          <w:sz w:val="24"/>
          <w:szCs w:val="24"/>
          <w:rtl/>
        </w:rPr>
        <w:t>،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تسریع در پرداخت بدهی های بیمه‌ای به بخش دارو</w:t>
      </w:r>
      <w:r w:rsidR="00E42C11" w:rsidRPr="008E70BD">
        <w:rPr>
          <w:rFonts w:ascii="Yekan Bakh" w:eastAsia="Times New Roman" w:hAnsi="Yekan Bakh" w:cs="Yekan Bakh"/>
          <w:sz w:val="24"/>
          <w:szCs w:val="24"/>
          <w:rtl/>
        </w:rPr>
        <w:t>،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تقویت صادرات داروهای ساخت د</w:t>
      </w:r>
      <w:r w:rsidR="00E42C11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اخل و کاهش کمبودهای دارویی به رغم 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محدودیت‌های ارزی و ت</w:t>
      </w:r>
      <w:r w:rsidR="00E42C11" w:rsidRPr="008E70BD">
        <w:rPr>
          <w:rFonts w:ascii="Yekan Bakh" w:eastAsia="Times New Roman" w:hAnsi="Yekan Bakh" w:cs="Yekan Bakh"/>
          <w:sz w:val="24"/>
          <w:szCs w:val="24"/>
          <w:rtl/>
        </w:rPr>
        <w:t>حریم ها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و اختصاص یارانه سلامت </w:t>
      </w:r>
      <w:r w:rsidR="00E42C11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به 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مصرف کننده واقعی را به همراه دارد</w:t>
      </w:r>
      <w:r w:rsidR="00E42C11" w:rsidRPr="008E70BD">
        <w:rPr>
          <w:rFonts w:ascii="Yekan Bakh" w:eastAsia="Times New Roman" w:hAnsi="Yekan Bakh" w:cs="Yekan Bakh"/>
          <w:sz w:val="24"/>
          <w:szCs w:val="24"/>
          <w:rtl/>
        </w:rPr>
        <w:t>.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</w:t>
      </w:r>
    </w:p>
    <w:p w14:paraId="7A1E5015" w14:textId="77777777" w:rsidR="00E42C11" w:rsidRPr="008E70BD" w:rsidRDefault="00E42C11" w:rsidP="00E42C11">
      <w:pPr>
        <w:bidi/>
        <w:spacing w:after="0" w:line="240" w:lineRule="auto"/>
        <w:jc w:val="both"/>
        <w:rPr>
          <w:rFonts w:ascii="Yekan Bakh" w:eastAsia="Times New Roman" w:hAnsi="Yekan Bakh" w:cs="Yekan Bakh"/>
          <w:b/>
          <w:bCs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b/>
          <w:bCs/>
          <w:sz w:val="24"/>
          <w:szCs w:val="24"/>
          <w:rtl/>
        </w:rPr>
        <w:t>سایر مزایا:</w:t>
      </w:r>
    </w:p>
    <w:p w14:paraId="77F32365" w14:textId="77777777" w:rsidR="00E42C11" w:rsidRPr="008E70BD" w:rsidRDefault="00E42C11" w:rsidP="00E42C11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>توزیع یارانه دارو متناسب با بیمه شدگان، اجرای پوشش بیمه همگانی سلامت برای افراد فاقد بیمه، برقراری پوشش بیمه برای تعدادی از داروهای فاقد این پوشش، کاهش خود درمانی و تقویت درمان تحت نظارت پزشک</w:t>
      </w:r>
    </w:p>
    <w:p w14:paraId="196AD73A" w14:textId="77777777" w:rsidR="008E70BD" w:rsidRDefault="00711495" w:rsidP="00E42C11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رشد و پیشرفت </w:t>
      </w:r>
      <w:r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۹۸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درصدی نسخه الکترونیک و به روز رسانی نظام اطلاعات بیمارستانی همه بیمارستان‌های کشور پس از سال</w:t>
      </w:r>
      <w:r w:rsidR="00E42C11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ها</w:t>
      </w:r>
    </w:p>
    <w:p w14:paraId="6DCC30F4" w14:textId="1EFE3603" w:rsidR="00E42C11" w:rsidRPr="008E70BD" w:rsidRDefault="00711495" w:rsidP="008E70BD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</w:rPr>
        <w:br/>
      </w:r>
    </w:p>
    <w:p w14:paraId="4D7EE8A4" w14:textId="77777777" w:rsidR="00E42C11" w:rsidRPr="008E70BD" w:rsidRDefault="00E42C11" w:rsidP="00E42C11">
      <w:pPr>
        <w:bidi/>
        <w:spacing w:after="0" w:line="240" w:lineRule="auto"/>
        <w:jc w:val="center"/>
        <w:rPr>
          <w:rFonts w:ascii="Yekan Bakh" w:eastAsia="Times New Roman" w:hAnsi="Yekan Bakh" w:cs="Yekan Bakh"/>
          <w:b/>
          <w:bCs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b/>
          <w:bCs/>
          <w:sz w:val="24"/>
          <w:szCs w:val="24"/>
          <w:rtl/>
        </w:rPr>
        <w:t>تأ</w:t>
      </w:r>
      <w:r w:rsidR="00711495" w:rsidRPr="008E70BD">
        <w:rPr>
          <w:rFonts w:ascii="Yekan Bakh" w:eastAsia="Times New Roman" w:hAnsi="Yekan Bakh" w:cs="Yekan Bakh"/>
          <w:b/>
          <w:bCs/>
          <w:sz w:val="24"/>
          <w:szCs w:val="24"/>
          <w:rtl/>
        </w:rPr>
        <w:t>سیس صندوق بیماران صعب‌العلاج</w:t>
      </w:r>
    </w:p>
    <w:p w14:paraId="661A3E27" w14:textId="77777777" w:rsidR="008E70BD" w:rsidRDefault="002C7F1D" w:rsidP="008E70BD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با تأسیس صندوق 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بیماران صعب العلاج با اعتبار 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۵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هزار میلیارد تومانی و ارسال دارو به منازل این بیماران</w:t>
      </w:r>
      <w:r w:rsidR="009C55FF" w:rsidRPr="008E70BD">
        <w:rPr>
          <w:rFonts w:ascii="Yekan Bakh" w:eastAsia="Times New Roman" w:hAnsi="Yekan Bakh" w:cs="Yekan Bakh"/>
          <w:sz w:val="24"/>
          <w:szCs w:val="24"/>
          <w:rtl/>
        </w:rPr>
        <w:t>،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نوعی تبعیض مثبت به نفع آن</w:t>
      </w:r>
      <w:r w:rsidR="009C55FF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>ها برقرار گردید تا به تعبیر ارزشمند مقام معظم رهبری این بیماران</w:t>
      </w:r>
      <w:r w:rsidR="009C55FF" w:rsidRPr="008E70BD">
        <w:rPr>
          <w:rFonts w:ascii="Yekan Bakh" w:eastAsia="Times New Roman" w:hAnsi="Yekan Bakh" w:cs="Yekan Bakh"/>
          <w:sz w:val="24"/>
          <w:szCs w:val="24"/>
          <w:rtl/>
        </w:rPr>
        <w:t>،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غیر از درد بیماری درد و رنج دیگری نداشته باشند</w:t>
      </w:r>
      <w:r w:rsidR="009C55FF" w:rsidRPr="008E70BD">
        <w:rPr>
          <w:rFonts w:ascii="Yekan Bakh" w:eastAsia="Times New Roman" w:hAnsi="Yekan Bakh" w:cs="Yekan Bakh"/>
          <w:sz w:val="24"/>
          <w:szCs w:val="24"/>
          <w:rtl/>
        </w:rPr>
        <w:t>.</w:t>
      </w:r>
    </w:p>
    <w:p w14:paraId="18AFB9EA" w14:textId="17CF3F47" w:rsidR="009C55FF" w:rsidRDefault="00711495" w:rsidP="008E70BD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>برای این بیماران تمهیدات</w:t>
      </w:r>
      <w:r w:rsidR="009C55FF" w:rsidRPr="008E70BD">
        <w:rPr>
          <w:rFonts w:ascii="Yekan Bakh" w:eastAsia="Times New Roman" w:hAnsi="Yekan Bakh" w:cs="Yekan Bakh"/>
          <w:sz w:val="24"/>
          <w:szCs w:val="24"/>
          <w:rtl/>
        </w:rPr>
        <w:t>ی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اتخاذ شده در زمان دریافت خدمت در محل ارائه خدمات تشخیصی و درمانی از کاهش پرداخت بهره مند شوند</w:t>
      </w:r>
      <w:r w:rsidR="009C55FF" w:rsidRPr="008E70BD">
        <w:rPr>
          <w:rFonts w:ascii="Yekan Bakh" w:eastAsia="Times New Roman" w:hAnsi="Yekan Bakh" w:cs="Yekan Bakh"/>
          <w:sz w:val="24"/>
          <w:szCs w:val="24"/>
          <w:rtl/>
        </w:rPr>
        <w:t>،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ضمن اینکه در صورت داشتن هزینه های مازاد با ارائه مستندات و فاکتورهای لازم تا </w:t>
      </w:r>
      <w:r w:rsidR="00132080"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 xml:space="preserve">سقف 50 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میلیون تومان مساعدت پرداخت می گردد</w:t>
      </w:r>
      <w:r w:rsidR="00132080" w:rsidRPr="008E70BD">
        <w:rPr>
          <w:rFonts w:ascii="Yekan Bakh" w:eastAsia="Times New Roman" w:hAnsi="Yekan Bakh" w:cs="Yekan Bakh"/>
          <w:sz w:val="24"/>
          <w:szCs w:val="24"/>
          <w:rtl/>
        </w:rPr>
        <w:t>.</w:t>
      </w:r>
    </w:p>
    <w:p w14:paraId="3AA69AF5" w14:textId="77777777" w:rsidR="008E70BD" w:rsidRPr="008E70BD" w:rsidRDefault="008E70BD" w:rsidP="008E70BD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  <w:rtl/>
        </w:rPr>
      </w:pPr>
    </w:p>
    <w:p w14:paraId="287C13C9" w14:textId="77777777" w:rsidR="00132080" w:rsidRPr="008E70BD" w:rsidRDefault="00132080" w:rsidP="00132080">
      <w:pPr>
        <w:bidi/>
        <w:spacing w:after="0" w:line="240" w:lineRule="auto"/>
        <w:jc w:val="center"/>
        <w:rPr>
          <w:rFonts w:ascii="Yekan Bakh" w:eastAsia="Times New Roman" w:hAnsi="Yekan Bakh" w:cs="Yekan Bakh"/>
          <w:b/>
          <w:bCs/>
          <w:sz w:val="24"/>
          <w:szCs w:val="24"/>
          <w:rtl/>
        </w:rPr>
      </w:pPr>
      <w:r w:rsidRPr="008E70BD">
        <w:rPr>
          <w:rFonts w:ascii="Yekan Bakh" w:eastAsia="Times New Roman" w:hAnsi="Yekan Bakh" w:cs="Yekan Bakh"/>
          <w:b/>
          <w:bCs/>
          <w:sz w:val="24"/>
          <w:szCs w:val="24"/>
          <w:rtl/>
        </w:rPr>
        <w:t>پوشش خدمات ناباروری</w:t>
      </w:r>
    </w:p>
    <w:p w14:paraId="3B0FCE53" w14:textId="77777777" w:rsidR="00711495" w:rsidRPr="008E70BD" w:rsidRDefault="00132080" w:rsidP="00132080">
      <w:pPr>
        <w:bidi/>
        <w:spacing w:after="0" w:line="240" w:lineRule="auto"/>
        <w:jc w:val="both"/>
        <w:rPr>
          <w:rFonts w:ascii="Yekan Bakh" w:eastAsia="Times New Roman" w:hAnsi="Yekan Bakh" w:cs="Yekan Bakh"/>
          <w:sz w:val="24"/>
          <w:szCs w:val="24"/>
        </w:rPr>
      </w:pPr>
      <w:r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با 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پوشش بیمه‌ای کلیه خدمات تشخیصی و درمانی برای زوجین نابارور به میزان 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۹۰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درصد در مراکز دولتی و 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  <w:lang w:bidi="fa-IR"/>
        </w:rPr>
        <w:t>۷۰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درصد در بخش خصوصی برای این افراد که ب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ه نوعی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 xml:space="preserve"> محرومیت در زندگی مشترک دچار 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بودند تبعیض مثبت صورت گرفت تا گامی مؤ</w:t>
      </w:r>
      <w:r w:rsidR="00711495" w:rsidRPr="008E70BD">
        <w:rPr>
          <w:rFonts w:ascii="Yekan Bakh" w:eastAsia="Times New Roman" w:hAnsi="Yekan Bakh" w:cs="Yekan Bakh"/>
          <w:sz w:val="24"/>
          <w:szCs w:val="24"/>
          <w:rtl/>
        </w:rPr>
        <w:t>ثر در مسیر جوانی جمعیت کشور برداشته شده باشد</w:t>
      </w:r>
      <w:r w:rsidRPr="008E70BD">
        <w:rPr>
          <w:rFonts w:ascii="Yekan Bakh" w:eastAsia="Times New Roman" w:hAnsi="Yekan Bakh" w:cs="Yekan Bakh"/>
          <w:sz w:val="24"/>
          <w:szCs w:val="24"/>
          <w:rtl/>
        </w:rPr>
        <w:t>.</w:t>
      </w:r>
    </w:p>
    <w:p w14:paraId="686B2ADB" w14:textId="77777777" w:rsidR="007705F7" w:rsidRPr="008E70BD" w:rsidRDefault="007705F7" w:rsidP="00711495">
      <w:pPr>
        <w:bidi/>
        <w:jc w:val="both"/>
        <w:rPr>
          <w:rFonts w:ascii="Yekan Bakh" w:hAnsi="Yekan Bakh" w:cs="Yekan Bakh"/>
          <w:sz w:val="24"/>
          <w:szCs w:val="24"/>
        </w:rPr>
      </w:pPr>
    </w:p>
    <w:sectPr w:rsidR="007705F7" w:rsidRPr="008E70BD" w:rsidSect="00B1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 Bakh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495"/>
    <w:rsid w:val="001262BE"/>
    <w:rsid w:val="00132080"/>
    <w:rsid w:val="00240FB4"/>
    <w:rsid w:val="00283083"/>
    <w:rsid w:val="002C7F1D"/>
    <w:rsid w:val="00665DDC"/>
    <w:rsid w:val="00711495"/>
    <w:rsid w:val="007676E2"/>
    <w:rsid w:val="007705F7"/>
    <w:rsid w:val="008E70BD"/>
    <w:rsid w:val="009C55FF"/>
    <w:rsid w:val="00B12DF2"/>
    <w:rsid w:val="00B84C05"/>
    <w:rsid w:val="00C06B03"/>
    <w:rsid w:val="00E4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2B73"/>
  <w15:docId w15:val="{5E7E6C70-F195-4641-9CE1-9CD47F83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دوخائی - عرفانه</dc:creator>
  <cp:lastModifiedBy>muhammad rajabi</cp:lastModifiedBy>
  <cp:revision>5</cp:revision>
  <cp:lastPrinted>2023-01-31T12:39:00Z</cp:lastPrinted>
  <dcterms:created xsi:type="dcterms:W3CDTF">2023-02-01T08:44:00Z</dcterms:created>
  <dcterms:modified xsi:type="dcterms:W3CDTF">2023-02-01T12:31:00Z</dcterms:modified>
</cp:coreProperties>
</file>